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545D6FF" w14:textId="77777777" w:rsidR="00C111AE" w:rsidRPr="00C111AE" w:rsidRDefault="00C111AE" w:rsidP="004B7983">
      <w:pPr>
        <w:pBdr>
          <w:top w:val="single" w:sz="4" w:space="1" w:color="auto"/>
          <w:left w:val="single" w:sz="4" w:space="4" w:color="auto"/>
          <w:bottom w:val="single" w:sz="4" w:space="1" w:color="auto"/>
          <w:right w:val="single" w:sz="4" w:space="4" w:color="auto"/>
        </w:pBdr>
        <w:jc w:val="both"/>
        <w:rPr>
          <w:rFonts w:ascii="Chalkduster" w:hAnsi="Chalkduster" w:cs="Times New Roman"/>
          <w:color w:val="E36C0A" w:themeColor="accent6" w:themeShade="BF"/>
          <w:sz w:val="32"/>
          <w:szCs w:val="32"/>
        </w:rPr>
      </w:pPr>
      <w:r w:rsidRPr="00C111AE">
        <w:rPr>
          <w:rFonts w:ascii="Chalkduster" w:hAnsi="Chalkduster" w:cs="Times New Roman"/>
          <w:b/>
          <w:bCs/>
          <w:color w:val="E36C0A" w:themeColor="accent6" w:themeShade="BF"/>
          <w:sz w:val="32"/>
          <w:szCs w:val="32"/>
        </w:rPr>
        <w:t>Histoire de Panier du jeudi 22 juin 2017</w:t>
      </w:r>
    </w:p>
    <w:p w14:paraId="1355F24B" w14:textId="77777777" w:rsidR="00C111AE" w:rsidRPr="00C111AE" w:rsidRDefault="00C111AE" w:rsidP="004B7983">
      <w:pPr>
        <w:jc w:val="both"/>
        <w:rPr>
          <w:rFonts w:ascii="Chalkduster" w:hAnsi="Chalkduster" w:cs="Times New Roman"/>
          <w:color w:val="E36C0A" w:themeColor="accent6" w:themeShade="BF"/>
          <w:sz w:val="32"/>
          <w:szCs w:val="32"/>
        </w:rPr>
      </w:pPr>
    </w:p>
    <w:p w14:paraId="633CF23F" w14:textId="77777777" w:rsidR="00C111AE" w:rsidRPr="00592EA9" w:rsidRDefault="00C111AE" w:rsidP="004B7983">
      <w:pPr>
        <w:jc w:val="both"/>
        <w:rPr>
          <w:rFonts w:ascii="Times" w:hAnsi="Times" w:cs="Times New Roman"/>
          <w:sz w:val="28"/>
          <w:szCs w:val="28"/>
        </w:rPr>
      </w:pPr>
      <w:r w:rsidRPr="009C1894">
        <w:rPr>
          <w:rFonts w:ascii="Source Sans Pro" w:hAnsi="Source Sans Pro" w:cs="Times New Roman"/>
          <w:b/>
          <w:color w:val="008000"/>
          <w:sz w:val="28"/>
          <w:szCs w:val="28"/>
        </w:rPr>
        <w:t>De la verdure, de la verdure et de la verdure</w:t>
      </w:r>
      <w:r w:rsidRPr="00592EA9">
        <w:rPr>
          <w:rFonts w:ascii="Source Sans Pro" w:hAnsi="Source Sans Pro" w:cs="Times New Roman"/>
          <w:color w:val="000000"/>
          <w:sz w:val="28"/>
          <w:szCs w:val="28"/>
        </w:rPr>
        <w:t xml:space="preserve">… Difficile de distinguer d'autres couleur que le vert avec les poussées impressionnantes de ces dernières semaines. Quelques touches de blanc et de rouge avec les radis, qui seront distribués pour la dernière fois la semaine prochaine. </w:t>
      </w:r>
    </w:p>
    <w:p w14:paraId="34265446" w14:textId="77777777" w:rsidR="00C111AE" w:rsidRPr="00592EA9" w:rsidRDefault="00C111AE" w:rsidP="004B7983">
      <w:pPr>
        <w:jc w:val="both"/>
        <w:rPr>
          <w:rFonts w:ascii="Times" w:hAnsi="Times" w:cs="Times New Roman"/>
          <w:sz w:val="28"/>
          <w:szCs w:val="28"/>
        </w:rPr>
      </w:pPr>
      <w:r w:rsidRPr="00592EA9">
        <w:rPr>
          <w:rFonts w:ascii="Times" w:hAnsi="Times" w:cs="Times New Roman"/>
          <w:sz w:val="28"/>
          <w:szCs w:val="28"/>
        </w:rPr>
        <w:t> </w:t>
      </w:r>
    </w:p>
    <w:p w14:paraId="3D7BBECC" w14:textId="656D9F9A" w:rsidR="00C111AE" w:rsidRPr="00592EA9" w:rsidRDefault="00C111AE" w:rsidP="004B7983">
      <w:pPr>
        <w:jc w:val="both"/>
        <w:rPr>
          <w:rFonts w:ascii="Times" w:hAnsi="Times" w:cs="Times New Roman"/>
          <w:sz w:val="28"/>
          <w:szCs w:val="28"/>
        </w:rPr>
      </w:pPr>
      <w:r w:rsidRPr="00592EA9">
        <w:rPr>
          <w:rFonts w:ascii="Source Sans Pro" w:hAnsi="Source Sans Pro" w:cs="Times New Roman"/>
          <w:color w:val="000000"/>
          <w:sz w:val="28"/>
          <w:szCs w:val="28"/>
        </w:rPr>
        <w:t>A ce propos, et dans l'idée de proposer un bilan au fur et à mesure des distribution</w:t>
      </w:r>
      <w:r w:rsidR="002E7B49" w:rsidRPr="00592EA9">
        <w:rPr>
          <w:rFonts w:ascii="Source Sans Pro" w:hAnsi="Source Sans Pro" w:cs="Times New Roman"/>
          <w:color w:val="000000"/>
          <w:sz w:val="28"/>
          <w:szCs w:val="28"/>
        </w:rPr>
        <w:t>s</w:t>
      </w:r>
      <w:r w:rsidRPr="00592EA9">
        <w:rPr>
          <w:rFonts w:ascii="Source Sans Pro" w:hAnsi="Source Sans Pro" w:cs="Times New Roman"/>
          <w:color w:val="000000"/>
          <w:sz w:val="28"/>
          <w:szCs w:val="28"/>
        </w:rPr>
        <w:t>, un sondage en ligne sera probablement proposé à l'issue de la dernière distribution de radis.</w:t>
      </w:r>
    </w:p>
    <w:p w14:paraId="4F5368E2" w14:textId="77777777" w:rsidR="00C111AE" w:rsidRPr="00592EA9" w:rsidRDefault="00C111AE" w:rsidP="004B7983">
      <w:pPr>
        <w:jc w:val="both"/>
        <w:rPr>
          <w:rFonts w:ascii="Times" w:hAnsi="Times" w:cs="Times New Roman"/>
          <w:sz w:val="28"/>
          <w:szCs w:val="28"/>
        </w:rPr>
      </w:pPr>
      <w:r w:rsidRPr="00592EA9">
        <w:rPr>
          <w:rFonts w:ascii="Times" w:hAnsi="Times" w:cs="Times New Roman"/>
          <w:sz w:val="28"/>
          <w:szCs w:val="28"/>
        </w:rPr>
        <w:t> </w:t>
      </w:r>
    </w:p>
    <w:p w14:paraId="4DEB7899" w14:textId="77777777" w:rsidR="00C111AE" w:rsidRPr="00592EA9" w:rsidRDefault="00C111AE" w:rsidP="004B7983">
      <w:pPr>
        <w:jc w:val="both"/>
        <w:rPr>
          <w:rFonts w:ascii="Times" w:hAnsi="Times" w:cs="Times New Roman"/>
          <w:sz w:val="28"/>
          <w:szCs w:val="28"/>
        </w:rPr>
      </w:pPr>
      <w:r w:rsidRPr="00592EA9">
        <w:rPr>
          <w:rFonts w:ascii="Source Sans Pro" w:hAnsi="Source Sans Pro" w:cs="Times New Roman"/>
          <w:color w:val="000000"/>
          <w:sz w:val="28"/>
          <w:szCs w:val="28"/>
        </w:rPr>
        <w:t xml:space="preserve">La rareté faisant la valeur, les paniers de cette semaine reçoivent des princesses attendues et qui ne passeront qu'une fois : les fèves (eh oui, les coquines sont toutes sorties de sol en même </w:t>
      </w:r>
      <w:proofErr w:type="gramStart"/>
      <w:r w:rsidRPr="00592EA9">
        <w:rPr>
          <w:rFonts w:ascii="Source Sans Pro" w:hAnsi="Source Sans Pro" w:cs="Times New Roman"/>
          <w:color w:val="000000"/>
          <w:sz w:val="28"/>
          <w:szCs w:val="28"/>
        </w:rPr>
        <w:t>temps…)</w:t>
      </w:r>
      <w:proofErr w:type="gramEnd"/>
    </w:p>
    <w:p w14:paraId="5D7E5EE5" w14:textId="77777777" w:rsidR="00C111AE" w:rsidRPr="00592EA9" w:rsidRDefault="00C111AE" w:rsidP="004B7983">
      <w:pPr>
        <w:jc w:val="both"/>
        <w:rPr>
          <w:rFonts w:ascii="Times" w:hAnsi="Times" w:cs="Times New Roman"/>
          <w:sz w:val="28"/>
          <w:szCs w:val="28"/>
        </w:rPr>
      </w:pPr>
      <w:r w:rsidRPr="00592EA9">
        <w:rPr>
          <w:rFonts w:ascii="Times" w:hAnsi="Times" w:cs="Times New Roman"/>
          <w:sz w:val="28"/>
          <w:szCs w:val="28"/>
        </w:rPr>
        <w:t> </w:t>
      </w:r>
    </w:p>
    <w:p w14:paraId="0C327EA7" w14:textId="77777777" w:rsidR="004B7983" w:rsidRPr="00592EA9" w:rsidRDefault="00C111AE" w:rsidP="004B7983">
      <w:pPr>
        <w:jc w:val="both"/>
        <w:rPr>
          <w:rFonts w:ascii="Source Sans Pro" w:hAnsi="Source Sans Pro" w:cs="Times New Roman"/>
          <w:color w:val="000000"/>
          <w:sz w:val="28"/>
          <w:szCs w:val="28"/>
          <w:u w:val="single"/>
        </w:rPr>
      </w:pPr>
      <w:r w:rsidRPr="009C1894">
        <w:rPr>
          <w:rFonts w:ascii="Source Sans Pro" w:hAnsi="Source Sans Pro" w:cs="Times New Roman"/>
          <w:b/>
          <w:color w:val="000000"/>
          <w:sz w:val="28"/>
          <w:szCs w:val="28"/>
          <w:u w:val="single"/>
        </w:rPr>
        <w:t>Comm</w:t>
      </w:r>
      <w:r w:rsidR="004B7983" w:rsidRPr="009C1894">
        <w:rPr>
          <w:rFonts w:ascii="Source Sans Pro" w:hAnsi="Source Sans Pro" w:cs="Times New Roman"/>
          <w:b/>
          <w:color w:val="000000"/>
          <w:sz w:val="28"/>
          <w:szCs w:val="28"/>
          <w:u w:val="single"/>
        </w:rPr>
        <w:t>ent cuisiner les fèves fraiches</w:t>
      </w:r>
      <w:r w:rsidR="004B7983" w:rsidRPr="00592EA9">
        <w:rPr>
          <w:rFonts w:ascii="Source Sans Pro" w:hAnsi="Source Sans Pro" w:cs="Times New Roman"/>
          <w:color w:val="000000"/>
          <w:sz w:val="28"/>
          <w:szCs w:val="28"/>
          <w:u w:val="single"/>
        </w:rPr>
        <w:t> :</w:t>
      </w:r>
    </w:p>
    <w:p w14:paraId="540B64D0" w14:textId="18A8FBEE" w:rsidR="00C111AE" w:rsidRPr="00592EA9" w:rsidRDefault="00C111AE" w:rsidP="004B7983">
      <w:pPr>
        <w:jc w:val="both"/>
        <w:rPr>
          <w:rFonts w:ascii="Source Sans Pro" w:hAnsi="Source Sans Pro" w:cs="Times New Roman"/>
          <w:color w:val="000000"/>
          <w:sz w:val="28"/>
          <w:szCs w:val="28"/>
          <w:u w:val="single"/>
        </w:rPr>
      </w:pPr>
      <w:r w:rsidRPr="00592EA9">
        <w:rPr>
          <w:rFonts w:ascii="Source Sans Pro" w:hAnsi="Source Sans Pro" w:cs="Times New Roman"/>
          <w:color w:val="000000"/>
          <w:sz w:val="28"/>
          <w:szCs w:val="28"/>
        </w:rPr>
        <w:t>(</w:t>
      </w:r>
      <w:r w:rsidR="00592EA9" w:rsidRPr="00592EA9">
        <w:rPr>
          <w:rFonts w:ascii="Source Sans Pro" w:hAnsi="Source Sans Pro" w:cs="Times New Roman"/>
          <w:color w:val="000000"/>
          <w:sz w:val="28"/>
          <w:szCs w:val="28"/>
        </w:rPr>
        <w:t>Importante</w:t>
      </w:r>
      <w:r w:rsidRPr="00592EA9">
        <w:rPr>
          <w:rFonts w:ascii="Source Sans Pro" w:hAnsi="Source Sans Pro" w:cs="Times New Roman"/>
          <w:color w:val="000000"/>
          <w:sz w:val="28"/>
          <w:szCs w:val="28"/>
        </w:rPr>
        <w:t xml:space="preserve"> source de protéines végétales au demeurant) </w:t>
      </w:r>
    </w:p>
    <w:p w14:paraId="61FEC649" w14:textId="3C188303" w:rsidR="00C111AE" w:rsidRPr="00592EA9" w:rsidRDefault="00C111AE" w:rsidP="004B7983">
      <w:pPr>
        <w:jc w:val="both"/>
        <w:rPr>
          <w:rFonts w:ascii="Times" w:hAnsi="Times" w:cs="Times New Roman"/>
          <w:sz w:val="28"/>
          <w:szCs w:val="28"/>
        </w:rPr>
      </w:pPr>
      <w:r w:rsidRPr="00592EA9">
        <w:rPr>
          <w:rFonts w:ascii="Source Sans Pro" w:hAnsi="Source Sans Pro" w:cs="Times New Roman"/>
          <w:color w:val="000000"/>
          <w:sz w:val="28"/>
          <w:szCs w:val="28"/>
        </w:rPr>
        <w:t>C'est plutôt classique et simple, si ce n'est que la fève se caractérise par une double protection nécessitant une double intervention : la cosse, que l'on écosse, et la robe, que l'on dérobe (bon, on peut dire la peau, mais c'est moins poétique...)</w:t>
      </w:r>
    </w:p>
    <w:p w14:paraId="403CEFB7" w14:textId="40EF0FE2" w:rsidR="00C111AE" w:rsidRPr="00EA7EC3" w:rsidRDefault="00C111AE" w:rsidP="00EA7EC3">
      <w:pPr>
        <w:pStyle w:val="Paragraphedeliste"/>
        <w:numPr>
          <w:ilvl w:val="0"/>
          <w:numId w:val="1"/>
        </w:numPr>
        <w:jc w:val="both"/>
        <w:rPr>
          <w:rFonts w:ascii="Times" w:hAnsi="Times" w:cs="Times New Roman"/>
          <w:sz w:val="28"/>
          <w:szCs w:val="28"/>
        </w:rPr>
      </w:pPr>
      <w:r w:rsidRPr="00EA7EC3">
        <w:rPr>
          <w:rFonts w:ascii="Source Sans Pro" w:hAnsi="Source Sans Pro" w:cs="Times New Roman"/>
          <w:color w:val="000000"/>
          <w:sz w:val="28"/>
          <w:szCs w:val="28"/>
        </w:rPr>
        <w:t xml:space="preserve">En version crue, c'est plutôt bon, mais avec modération. </w:t>
      </w:r>
    </w:p>
    <w:p w14:paraId="2F7A9B32" w14:textId="40C231C5" w:rsidR="00C111AE" w:rsidRPr="00EA7EC3" w:rsidRDefault="00C111AE" w:rsidP="00EA7EC3">
      <w:pPr>
        <w:pStyle w:val="Paragraphedeliste"/>
        <w:numPr>
          <w:ilvl w:val="0"/>
          <w:numId w:val="1"/>
        </w:numPr>
        <w:jc w:val="both"/>
        <w:rPr>
          <w:rFonts w:ascii="Times" w:hAnsi="Times" w:cs="Times New Roman"/>
          <w:sz w:val="28"/>
          <w:szCs w:val="28"/>
        </w:rPr>
      </w:pPr>
      <w:r w:rsidRPr="00EA7EC3">
        <w:rPr>
          <w:rFonts w:ascii="Source Sans Pro" w:hAnsi="Source Sans Pro" w:cs="Times New Roman"/>
          <w:color w:val="000000"/>
          <w:sz w:val="28"/>
          <w:szCs w:val="28"/>
        </w:rPr>
        <w:t>En version cuite, écosser les fèves puis les plonger dans l'eau bouillante 5 à 15 minutes selon le mode de cuisson.  Refroidir rapidement, puis la robe s'enlève simplement en pinçant avec les doigt puis en appuyant : c'est d'ailleurs souvent à ce petit jeu que la fève se dérobe et saute littéralement en l'air !</w:t>
      </w:r>
    </w:p>
    <w:p w14:paraId="66A9A93E" w14:textId="119D7236" w:rsidR="00C111AE" w:rsidRPr="00592EA9" w:rsidRDefault="00C111AE" w:rsidP="004B7983">
      <w:pPr>
        <w:jc w:val="both"/>
        <w:rPr>
          <w:rFonts w:ascii="Times" w:hAnsi="Times" w:cs="Times New Roman"/>
          <w:sz w:val="28"/>
          <w:szCs w:val="28"/>
        </w:rPr>
      </w:pPr>
      <w:r w:rsidRPr="00592EA9">
        <w:rPr>
          <w:rFonts w:ascii="Times" w:hAnsi="Times" w:cs="Times New Roman"/>
          <w:sz w:val="28"/>
          <w:szCs w:val="28"/>
        </w:rPr>
        <w:t> </w:t>
      </w:r>
      <w:r w:rsidRPr="00592EA9">
        <w:rPr>
          <w:rFonts w:ascii="Source Sans Pro" w:hAnsi="Source Sans Pro" w:cs="Times New Roman"/>
          <w:color w:val="000000"/>
          <w:sz w:val="28"/>
          <w:szCs w:val="28"/>
        </w:rPr>
        <w:t xml:space="preserve">Avec une sauce légère, en purée, ou mélangée à d'autres légumes, avec quelques condiments ou de l'ail, vous trouverez sûrement la préparation qui vous convient. </w:t>
      </w:r>
    </w:p>
    <w:p w14:paraId="15CE8EE9" w14:textId="77777777" w:rsidR="00C111AE" w:rsidRPr="00592EA9" w:rsidRDefault="00C111AE" w:rsidP="004B7983">
      <w:pPr>
        <w:jc w:val="both"/>
        <w:rPr>
          <w:rFonts w:ascii="Times" w:hAnsi="Times" w:cs="Times New Roman"/>
          <w:sz w:val="28"/>
          <w:szCs w:val="28"/>
        </w:rPr>
      </w:pPr>
      <w:r w:rsidRPr="00592EA9">
        <w:rPr>
          <w:rFonts w:ascii="Times" w:hAnsi="Times" w:cs="Times New Roman"/>
          <w:sz w:val="28"/>
          <w:szCs w:val="28"/>
        </w:rPr>
        <w:t> </w:t>
      </w:r>
    </w:p>
    <w:p w14:paraId="1366E488" w14:textId="77777777" w:rsidR="004B7983" w:rsidRPr="00592EA9" w:rsidRDefault="004B7983" w:rsidP="004B7983">
      <w:pPr>
        <w:jc w:val="both"/>
        <w:rPr>
          <w:rFonts w:ascii="Source Sans Pro" w:hAnsi="Source Sans Pro" w:cs="Times New Roman"/>
          <w:color w:val="000000"/>
          <w:sz w:val="28"/>
          <w:szCs w:val="28"/>
        </w:rPr>
      </w:pPr>
    </w:p>
    <w:p w14:paraId="304D3CE3" w14:textId="77777777" w:rsidR="00C111AE" w:rsidRPr="00592EA9" w:rsidRDefault="00C111AE" w:rsidP="004B7983">
      <w:pPr>
        <w:jc w:val="both"/>
        <w:rPr>
          <w:rFonts w:ascii="Times" w:hAnsi="Times" w:cs="Times New Roman"/>
          <w:sz w:val="28"/>
          <w:szCs w:val="28"/>
        </w:rPr>
      </w:pPr>
      <w:r w:rsidRPr="00592EA9">
        <w:rPr>
          <w:rFonts w:ascii="Source Sans Pro" w:hAnsi="Source Sans Pro" w:cs="Times New Roman"/>
          <w:color w:val="000000"/>
          <w:sz w:val="28"/>
          <w:szCs w:val="28"/>
        </w:rPr>
        <w:t xml:space="preserve">Tiens, en cette période de sécheresse, voici une trouvaille (du moins, un bon plan de Jérôme), </w:t>
      </w:r>
      <w:r w:rsidRPr="00592EA9">
        <w:rPr>
          <w:rFonts w:ascii="Source Sans Pro" w:hAnsi="Source Sans Pro" w:cs="Times New Roman"/>
          <w:b/>
          <w:color w:val="000000"/>
          <w:sz w:val="28"/>
          <w:szCs w:val="28"/>
        </w:rPr>
        <w:t>la cuisson lente sans eau et… entre deux couches de salade cressonnette</w:t>
      </w:r>
      <w:r w:rsidRPr="00592EA9">
        <w:rPr>
          <w:rFonts w:ascii="Source Sans Pro" w:hAnsi="Source Sans Pro" w:cs="Times New Roman"/>
          <w:color w:val="000000"/>
          <w:sz w:val="28"/>
          <w:szCs w:val="28"/>
        </w:rPr>
        <w:t xml:space="preserve"> (si si, celle que vous avez justement dans vos paniers en ce début de saison). A feu doux dans un faitout, les fèves au milieu (mais ça fonctionne aussi avec les petits pois), faire cuire doucement, lentement, à basse température, l'eau des salades imprègnera les fèves.</w:t>
      </w:r>
    </w:p>
    <w:p w14:paraId="1E25ABCE" w14:textId="77777777" w:rsidR="00C111AE" w:rsidRPr="00592EA9" w:rsidRDefault="00C111AE" w:rsidP="004B7983">
      <w:pPr>
        <w:jc w:val="both"/>
        <w:rPr>
          <w:rFonts w:ascii="Times" w:hAnsi="Times" w:cs="Times New Roman"/>
          <w:sz w:val="28"/>
          <w:szCs w:val="28"/>
        </w:rPr>
      </w:pPr>
      <w:r w:rsidRPr="00592EA9">
        <w:rPr>
          <w:rFonts w:ascii="Source Sans Pro" w:hAnsi="Source Sans Pro" w:cs="Times New Roman"/>
          <w:color w:val="000000"/>
          <w:sz w:val="28"/>
          <w:szCs w:val="28"/>
        </w:rPr>
        <w:t xml:space="preserve">Quant à la salade cuite, elle peut fort bien se manger telle qu'elle, dans un plat de lasagnes, à la manière des épinards. Pour ma part (mais c'est un avis bien subjectif), je lui trouve un lointain goût d'artichaut. </w:t>
      </w:r>
    </w:p>
    <w:p w14:paraId="263CC16C" w14:textId="77777777" w:rsidR="00C111AE" w:rsidRPr="00592EA9" w:rsidRDefault="00C111AE" w:rsidP="004B7983">
      <w:pPr>
        <w:jc w:val="both"/>
        <w:rPr>
          <w:rFonts w:ascii="Times" w:hAnsi="Times" w:cs="Times New Roman"/>
          <w:sz w:val="28"/>
          <w:szCs w:val="28"/>
        </w:rPr>
      </w:pPr>
      <w:r w:rsidRPr="00592EA9">
        <w:rPr>
          <w:rFonts w:ascii="Times" w:hAnsi="Times" w:cs="Times New Roman"/>
          <w:sz w:val="28"/>
          <w:szCs w:val="28"/>
        </w:rPr>
        <w:t> </w:t>
      </w:r>
    </w:p>
    <w:p w14:paraId="03D51FEF" w14:textId="77777777" w:rsidR="00C111AE" w:rsidRPr="00592EA9" w:rsidRDefault="00C111AE" w:rsidP="004B7983">
      <w:pPr>
        <w:jc w:val="both"/>
        <w:rPr>
          <w:rFonts w:ascii="Times" w:hAnsi="Times" w:cs="Times New Roman"/>
          <w:sz w:val="28"/>
          <w:szCs w:val="28"/>
        </w:rPr>
      </w:pPr>
      <w:r w:rsidRPr="00592EA9">
        <w:rPr>
          <w:rFonts w:ascii="Source Sans Pro" w:hAnsi="Source Sans Pro" w:cs="Times New Roman"/>
          <w:color w:val="000000"/>
          <w:sz w:val="28"/>
          <w:szCs w:val="28"/>
        </w:rPr>
        <w:lastRenderedPageBreak/>
        <w:t>Au passage, si la congélation est une solution classique, comme pour beaucoup de légumes, les fèves présentent l'avantage de ne pas devoir être blanchies : pas besoin de passage à l'eau bouillante,  il suffit de les écosser et elles sont prêtes à être congelées.</w:t>
      </w:r>
    </w:p>
    <w:p w14:paraId="2236C32E" w14:textId="77777777" w:rsidR="00C111AE" w:rsidRPr="00592EA9" w:rsidRDefault="00C111AE" w:rsidP="004B7983">
      <w:pPr>
        <w:jc w:val="both"/>
        <w:rPr>
          <w:rFonts w:ascii="Times" w:hAnsi="Times" w:cs="Times New Roman"/>
          <w:sz w:val="28"/>
          <w:szCs w:val="28"/>
        </w:rPr>
      </w:pPr>
      <w:r w:rsidRPr="00592EA9">
        <w:rPr>
          <w:rFonts w:ascii="Times" w:hAnsi="Times" w:cs="Times New Roman"/>
          <w:sz w:val="28"/>
          <w:szCs w:val="28"/>
        </w:rPr>
        <w:t> </w:t>
      </w:r>
    </w:p>
    <w:p w14:paraId="29EA8DC2" w14:textId="77777777" w:rsidR="00C111AE" w:rsidRPr="009C1894" w:rsidRDefault="00C111AE" w:rsidP="004B7983">
      <w:pPr>
        <w:jc w:val="both"/>
        <w:rPr>
          <w:rFonts w:ascii="Times" w:hAnsi="Times" w:cs="Times New Roman"/>
          <w:b/>
          <w:color w:val="008000"/>
          <w:sz w:val="28"/>
          <w:szCs w:val="28"/>
        </w:rPr>
      </w:pPr>
      <w:r w:rsidRPr="009C1894">
        <w:rPr>
          <w:rFonts w:ascii="Source Sans Pro" w:hAnsi="Source Sans Pro" w:cs="Times New Roman"/>
          <w:b/>
          <w:color w:val="008000"/>
          <w:sz w:val="28"/>
          <w:szCs w:val="28"/>
        </w:rPr>
        <w:t>Bonne verdure à tous !</w:t>
      </w:r>
    </w:p>
    <w:p w14:paraId="264D2159" w14:textId="77777777" w:rsidR="00C111AE" w:rsidRPr="00592EA9" w:rsidRDefault="00C111AE" w:rsidP="004B7983">
      <w:pPr>
        <w:jc w:val="both"/>
        <w:rPr>
          <w:rFonts w:ascii="Times" w:hAnsi="Times" w:cs="Times New Roman"/>
          <w:sz w:val="28"/>
          <w:szCs w:val="28"/>
        </w:rPr>
      </w:pPr>
      <w:r w:rsidRPr="00592EA9">
        <w:rPr>
          <w:rFonts w:ascii="Times" w:hAnsi="Times" w:cs="Times New Roman"/>
          <w:sz w:val="28"/>
          <w:szCs w:val="28"/>
        </w:rPr>
        <w:t> </w:t>
      </w:r>
    </w:p>
    <w:p w14:paraId="78050CF3" w14:textId="77777777" w:rsidR="00C111AE" w:rsidRPr="00592EA9" w:rsidRDefault="00C111AE" w:rsidP="004B7983">
      <w:pPr>
        <w:jc w:val="both"/>
        <w:rPr>
          <w:rFonts w:ascii="Times" w:hAnsi="Times" w:cs="Times New Roman"/>
          <w:sz w:val="28"/>
          <w:szCs w:val="28"/>
        </w:rPr>
      </w:pPr>
      <w:r w:rsidRPr="00592EA9">
        <w:rPr>
          <w:rFonts w:ascii="Source Sans Pro" w:hAnsi="Source Sans Pro" w:cs="Times New Roman"/>
          <w:color w:val="000000"/>
          <w:sz w:val="28"/>
          <w:szCs w:val="28"/>
        </w:rPr>
        <w:t>Vincent</w:t>
      </w:r>
    </w:p>
    <w:p w14:paraId="74CEBA43" w14:textId="77777777" w:rsidR="00C111AE" w:rsidRPr="00592EA9" w:rsidRDefault="00C111AE" w:rsidP="004B7983">
      <w:pPr>
        <w:jc w:val="both"/>
        <w:rPr>
          <w:rFonts w:ascii="Times" w:eastAsia="Times New Roman" w:hAnsi="Times" w:cs="Times New Roman"/>
          <w:sz w:val="28"/>
          <w:szCs w:val="28"/>
        </w:rPr>
      </w:pPr>
    </w:p>
    <w:p w14:paraId="39CCA370" w14:textId="77777777" w:rsidR="00115139" w:rsidRDefault="00115139" w:rsidP="004B7983">
      <w:pPr>
        <w:jc w:val="both"/>
      </w:pPr>
      <w:bookmarkStart w:id="0" w:name="_GoBack"/>
      <w:bookmarkEnd w:id="0"/>
    </w:p>
    <w:sectPr w:rsidR="00115139" w:rsidSect="00615CA3">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Chalkduster">
    <w:panose1 w:val="03050602040202020205"/>
    <w:charset w:val="00"/>
    <w:family w:val="auto"/>
    <w:pitch w:val="variable"/>
    <w:sig w:usb0="80000023" w:usb1="00000000" w:usb2="00000000" w:usb3="00000000" w:csb0="00000001" w:csb1="00000000"/>
  </w:font>
  <w:font w:name="Source Sans Pro">
    <w:altName w:val="Times New Roman"/>
    <w:panose1 w:val="00000000000000000000"/>
    <w:charset w:val="00"/>
    <w:family w:val="roman"/>
    <w:notTrueType/>
    <w:pitch w:val="default"/>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DDD74A8"/>
    <w:multiLevelType w:val="hybridMultilevel"/>
    <w:tmpl w:val="26ACDDE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11AE"/>
    <w:rsid w:val="00115139"/>
    <w:rsid w:val="002E7B49"/>
    <w:rsid w:val="004B7983"/>
    <w:rsid w:val="00592EA9"/>
    <w:rsid w:val="00615CA3"/>
    <w:rsid w:val="009C1894"/>
    <w:rsid w:val="00C111AE"/>
    <w:rsid w:val="00C37686"/>
    <w:rsid w:val="00EA7EC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B1402D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C111AE"/>
    <w:pPr>
      <w:spacing w:before="100" w:beforeAutospacing="1" w:after="100" w:afterAutospacing="1"/>
    </w:pPr>
    <w:rPr>
      <w:rFonts w:ascii="Times" w:hAnsi="Times" w:cs="Times New Roman"/>
      <w:sz w:val="20"/>
      <w:szCs w:val="20"/>
    </w:rPr>
  </w:style>
  <w:style w:type="paragraph" w:styleId="Paragraphedeliste">
    <w:name w:val="List Paragraph"/>
    <w:basedOn w:val="Normal"/>
    <w:uiPriority w:val="34"/>
    <w:qFormat/>
    <w:rsid w:val="00EA7EC3"/>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C111AE"/>
    <w:pPr>
      <w:spacing w:before="100" w:beforeAutospacing="1" w:after="100" w:afterAutospacing="1"/>
    </w:pPr>
    <w:rPr>
      <w:rFonts w:ascii="Times" w:hAnsi="Times" w:cs="Times New Roman"/>
      <w:sz w:val="20"/>
      <w:szCs w:val="20"/>
    </w:rPr>
  </w:style>
  <w:style w:type="paragraph" w:styleId="Paragraphedeliste">
    <w:name w:val="List Paragraph"/>
    <w:basedOn w:val="Normal"/>
    <w:uiPriority w:val="34"/>
    <w:qFormat/>
    <w:rsid w:val="00EA7EC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234766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392</Words>
  <Characters>2162</Characters>
  <Application>Microsoft Macintosh Word</Application>
  <DocSecurity>0</DocSecurity>
  <Lines>18</Lines>
  <Paragraphs>5</Paragraphs>
  <ScaleCrop>false</ScaleCrop>
  <HeadingPairs>
    <vt:vector size="2" baseType="variant">
      <vt:variant>
        <vt:lpstr>Titre</vt:lpstr>
      </vt:variant>
      <vt:variant>
        <vt:i4>1</vt:i4>
      </vt:variant>
    </vt:vector>
  </HeadingPairs>
  <TitlesOfParts>
    <vt:vector size="1" baseType="lpstr">
      <vt:lpstr/>
    </vt:vector>
  </TitlesOfParts>
  <Manager/>
  <Company/>
  <LinksUpToDate>false</LinksUpToDate>
  <CharactersWithSpaces>2549</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Veronique Trappier</dc:creator>
  <cp:keywords/>
  <dc:description/>
  <cp:lastModifiedBy>Veronique Trappier</cp:lastModifiedBy>
  <cp:revision>2</cp:revision>
  <dcterms:created xsi:type="dcterms:W3CDTF">2017-06-25T17:27:00Z</dcterms:created>
  <dcterms:modified xsi:type="dcterms:W3CDTF">2017-06-25T17:27:00Z</dcterms:modified>
  <cp:category/>
</cp:coreProperties>
</file>